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966A" w14:textId="0E1A11F9" w:rsidR="00DB7D11" w:rsidRPr="00B03916" w:rsidRDefault="00DB7D11" w:rsidP="00DB7D11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22</w:t>
      </w:r>
      <w:r w:rsidRPr="00F72B0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0</w:t>
      </w:r>
      <w:r w:rsidR="008E02D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-2</w:t>
      </w:r>
      <w:r w:rsidR="008E02D4">
        <w:rPr>
          <w:rFonts w:cstheme="minorHAnsi"/>
          <w:sz w:val="24"/>
          <w:szCs w:val="24"/>
        </w:rPr>
        <w:t>9</w:t>
      </w:r>
    </w:p>
    <w:p w14:paraId="3AFD193B" w14:textId="77777777" w:rsidR="00DB7D11" w:rsidRPr="00B03916" w:rsidRDefault="00DB7D11" w:rsidP="00DB7D11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20:30</w:t>
      </w:r>
    </w:p>
    <w:p w14:paraId="1ABDB32B" w14:textId="77777777" w:rsidR="00DB7D11" w:rsidRPr="00B03916" w:rsidRDefault="00DB7D11" w:rsidP="00DB7D11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Teams</w:t>
      </w:r>
      <w:r>
        <w:rPr>
          <w:rFonts w:cstheme="minorHAnsi"/>
          <w:sz w:val="24"/>
          <w:szCs w:val="24"/>
        </w:rPr>
        <w:br/>
      </w:r>
    </w:p>
    <w:p w14:paraId="7A8F3E14" w14:textId="77777777" w:rsidR="00DB7D11" w:rsidRDefault="00DB7D11" w:rsidP="00DB7D11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b/>
          <w:sz w:val="24"/>
          <w:szCs w:val="24"/>
        </w:rPr>
      </w:pPr>
    </w:p>
    <w:p w14:paraId="644D6DB7" w14:textId="77777777" w:rsidR="00DB7D11" w:rsidRDefault="00DB7D11" w:rsidP="00DB7D11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Jacob Strandell</w:t>
      </w:r>
      <w:r>
        <w:rPr>
          <w:rFonts w:cstheme="minorHAnsi"/>
          <w:sz w:val="24"/>
          <w:szCs w:val="24"/>
        </w:rPr>
        <w:tab/>
      </w:r>
    </w:p>
    <w:p w14:paraId="3198907F" w14:textId="6BB9C2A6" w:rsidR="00DB7D11" w:rsidRDefault="00DB7D11" w:rsidP="009E0857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Henrik Alfredsson</w:t>
      </w:r>
    </w:p>
    <w:p w14:paraId="44EC1A73" w14:textId="77777777" w:rsidR="00DB7D11" w:rsidRDefault="00DB7D11" w:rsidP="00DB7D1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Sekreterare </w:t>
      </w:r>
      <w:r w:rsidRPr="008F6FB7">
        <w:rPr>
          <w:rFonts w:cstheme="minorHAnsi"/>
          <w:sz w:val="24"/>
          <w:szCs w:val="24"/>
        </w:rPr>
        <w:tab/>
        <w:t xml:space="preserve">Cecilia </w:t>
      </w:r>
      <w:proofErr w:type="spellStart"/>
      <w:r w:rsidRPr="008F6FB7">
        <w:rPr>
          <w:rFonts w:cstheme="minorHAnsi"/>
          <w:sz w:val="24"/>
          <w:szCs w:val="24"/>
        </w:rPr>
        <w:t>Rigolet</w:t>
      </w:r>
      <w:proofErr w:type="spellEnd"/>
    </w:p>
    <w:p w14:paraId="30BF7E1A" w14:textId="506D4454" w:rsidR="00DB7D11" w:rsidRDefault="00DB7D11" w:rsidP="00DB7D1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F6FB7">
        <w:rPr>
          <w:rFonts w:cstheme="minorHAnsi"/>
          <w:sz w:val="24"/>
          <w:szCs w:val="24"/>
        </w:rPr>
        <w:t>Suppleant</w:t>
      </w:r>
      <w:r>
        <w:rPr>
          <w:rFonts w:cstheme="minorHAnsi"/>
          <w:b/>
          <w:sz w:val="24"/>
          <w:szCs w:val="24"/>
        </w:rPr>
        <w:tab/>
      </w:r>
      <w:r w:rsidRPr="008F6FB7">
        <w:rPr>
          <w:rFonts w:cstheme="minorHAnsi"/>
          <w:sz w:val="24"/>
          <w:szCs w:val="24"/>
        </w:rPr>
        <w:t>Jannica Larsson</w:t>
      </w:r>
    </w:p>
    <w:p w14:paraId="0AE32542" w14:textId="615150A1" w:rsidR="00A06BBE" w:rsidRPr="008F6FB7" w:rsidRDefault="009E0857" w:rsidP="00A06BBE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06BBE">
        <w:rPr>
          <w:rFonts w:cstheme="minorHAnsi"/>
          <w:sz w:val="24"/>
          <w:szCs w:val="24"/>
        </w:rPr>
        <w:t>Ledamot</w:t>
      </w:r>
      <w:r w:rsidR="00A06BBE" w:rsidRPr="00B117CA">
        <w:rPr>
          <w:rFonts w:cstheme="minorHAnsi"/>
          <w:sz w:val="24"/>
          <w:szCs w:val="24"/>
        </w:rPr>
        <w:tab/>
        <w:t>Hans Ståhl</w:t>
      </w:r>
    </w:p>
    <w:p w14:paraId="3D557A7F" w14:textId="09669957" w:rsidR="00DB7D11" w:rsidRPr="008F6FB7" w:rsidRDefault="00DB7D11" w:rsidP="00DB7D1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8F6FB7">
        <w:rPr>
          <w:rFonts w:cstheme="minorHAnsi"/>
          <w:sz w:val="24"/>
          <w:szCs w:val="24"/>
        </w:rPr>
        <w:br/>
      </w:r>
    </w:p>
    <w:p w14:paraId="134925D1" w14:textId="77777777" w:rsidR="00DB7D11" w:rsidRPr="008F6FB7" w:rsidRDefault="00DB7D11" w:rsidP="00DB7D1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1F0B2B87" w14:textId="2433A11F" w:rsidR="00A06BBE" w:rsidRDefault="00DB7D11" w:rsidP="00A06BBE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A06BBE" w:rsidRPr="008F6FB7">
        <w:rPr>
          <w:rFonts w:cstheme="minorHAnsi"/>
          <w:sz w:val="24"/>
          <w:szCs w:val="24"/>
        </w:rPr>
        <w:t xml:space="preserve">Suppleant </w:t>
      </w:r>
      <w:r w:rsidR="00A06BBE" w:rsidRPr="008F6FB7">
        <w:rPr>
          <w:rFonts w:cstheme="minorHAnsi"/>
          <w:sz w:val="24"/>
          <w:szCs w:val="24"/>
        </w:rPr>
        <w:tab/>
        <w:t>Camilla Sundbom</w:t>
      </w:r>
    </w:p>
    <w:p w14:paraId="417C0183" w14:textId="3A1EA2B2" w:rsidR="009E0857" w:rsidRDefault="009E0857" w:rsidP="009E0857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6ED592A" w14:textId="6BB8EA0A" w:rsidR="00DB7D11" w:rsidRPr="00A06BBE" w:rsidRDefault="00DB7D11" w:rsidP="00A06BBE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br/>
      </w:r>
    </w:p>
    <w:p w14:paraId="5A82530F" w14:textId="77777777" w:rsidR="00DB7D11" w:rsidRDefault="00DB7D11" w:rsidP="00DB7D11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Pr="00B03916">
        <w:rPr>
          <w:rFonts w:cstheme="minorHAnsi"/>
          <w:sz w:val="24"/>
          <w:szCs w:val="24"/>
        </w:rPr>
        <w:br/>
      </w:r>
      <w:r w:rsidRPr="008E25DF">
        <w:rPr>
          <w:rFonts w:cstheme="minorHAnsi"/>
          <w:sz w:val="24"/>
          <w:szCs w:val="24"/>
        </w:rPr>
        <w:t>Protokollet godkänns och justeras.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54B94622" w14:textId="5EAEF3A3" w:rsidR="00DB7D11" w:rsidRDefault="00DB7D11" w:rsidP="00DB7D11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2. Ekonomi</w:t>
      </w:r>
      <w:r w:rsidRPr="00B03916">
        <w:rPr>
          <w:rFonts w:cstheme="minorHAnsi"/>
          <w:sz w:val="24"/>
          <w:szCs w:val="24"/>
        </w:rPr>
        <w:br/>
      </w:r>
      <w:r w:rsidRPr="008E25DF">
        <w:rPr>
          <w:rFonts w:eastAsia="Times New Roman" w:cstheme="minorHAnsi"/>
          <w:sz w:val="24"/>
          <w:szCs w:val="24"/>
        </w:rPr>
        <w:t>Samfälligheten har</w:t>
      </w:r>
      <w:r w:rsidR="008E02D4">
        <w:rPr>
          <w:rFonts w:eastAsia="Times New Roman" w:cstheme="minorHAnsi"/>
          <w:sz w:val="24"/>
          <w:szCs w:val="24"/>
        </w:rPr>
        <w:t xml:space="preserve"> per dagens datum</w:t>
      </w:r>
      <w:r w:rsidRPr="008E25D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2 </w:t>
      </w:r>
      <w:r w:rsidR="008E02D4">
        <w:rPr>
          <w:rFonts w:eastAsia="Times New Roman" w:cstheme="minorHAnsi"/>
          <w:sz w:val="24"/>
          <w:szCs w:val="24"/>
        </w:rPr>
        <w:t>78</w:t>
      </w:r>
      <w:r>
        <w:rPr>
          <w:rFonts w:eastAsia="Times New Roman" w:cstheme="minorHAnsi"/>
          <w:sz w:val="24"/>
          <w:szCs w:val="24"/>
        </w:rPr>
        <w:t>0 000 kr i</w:t>
      </w:r>
      <w:r w:rsidR="001F655D">
        <w:rPr>
          <w:rFonts w:eastAsia="Times New Roman" w:cstheme="minorHAnsi"/>
          <w:sz w:val="24"/>
          <w:szCs w:val="24"/>
        </w:rPr>
        <w:t xml:space="preserve"> likvidamedel</w:t>
      </w:r>
      <w:r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br/>
        <w:t xml:space="preserve">Revisionsberättelsen och årsredovisningen är </w:t>
      </w:r>
      <w:r w:rsidR="008E02D4">
        <w:rPr>
          <w:rFonts w:eastAsia="Times New Roman" w:cstheme="minorHAnsi"/>
          <w:sz w:val="24"/>
          <w:szCs w:val="24"/>
        </w:rPr>
        <w:t xml:space="preserve">inskickad till </w:t>
      </w:r>
      <w:r w:rsidR="00BB146A">
        <w:rPr>
          <w:rFonts w:eastAsia="Times New Roman" w:cstheme="minorHAnsi"/>
          <w:sz w:val="24"/>
          <w:szCs w:val="24"/>
        </w:rPr>
        <w:t>båda b</w:t>
      </w:r>
      <w:r w:rsidR="008E02D4">
        <w:rPr>
          <w:rFonts w:eastAsia="Times New Roman" w:cstheme="minorHAnsi"/>
          <w:sz w:val="24"/>
          <w:szCs w:val="24"/>
        </w:rPr>
        <w:t>ankerna</w:t>
      </w:r>
      <w:r w:rsidR="00BB146A">
        <w:rPr>
          <w:rFonts w:eastAsia="Times New Roman" w:cstheme="minorHAnsi"/>
          <w:sz w:val="24"/>
          <w:szCs w:val="24"/>
        </w:rPr>
        <w:t xml:space="preserve">, inför renoveringen. </w:t>
      </w:r>
    </w:p>
    <w:p w14:paraId="65965F86" w14:textId="0325BB67" w:rsidR="008E02D4" w:rsidRDefault="008E02D4" w:rsidP="00DB7D11">
      <w:pPr>
        <w:rPr>
          <w:rFonts w:eastAsia="Times New Roman" w:cstheme="minorHAnsi"/>
          <w:sz w:val="24"/>
          <w:szCs w:val="24"/>
        </w:rPr>
      </w:pPr>
    </w:p>
    <w:p w14:paraId="63873437" w14:textId="77777777" w:rsidR="00DB7D11" w:rsidRDefault="00DB7D11" w:rsidP="00DB7D11">
      <w:pPr>
        <w:rPr>
          <w:rFonts w:cstheme="minorHAnsi"/>
          <w:b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3. Rapport från renoveringsgruppen</w:t>
      </w:r>
    </w:p>
    <w:p w14:paraId="640AAA99" w14:textId="139533B3" w:rsidR="008E02D4" w:rsidRDefault="008E02D4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Inväntar </w:t>
      </w:r>
      <w:r w:rsidR="00DB7D11" w:rsidRPr="00DB7D11">
        <w:rPr>
          <w:rFonts w:cstheme="minorHAnsi"/>
          <w:bCs/>
          <w:sz w:val="24"/>
          <w:szCs w:val="24"/>
        </w:rPr>
        <w:t xml:space="preserve">bygglovet </w:t>
      </w:r>
      <w:r>
        <w:rPr>
          <w:rFonts w:cstheme="minorHAnsi"/>
          <w:bCs/>
          <w:sz w:val="24"/>
          <w:szCs w:val="24"/>
        </w:rPr>
        <w:t xml:space="preserve">från </w:t>
      </w:r>
      <w:r w:rsidR="00DB7D11" w:rsidRPr="00DB7D11">
        <w:rPr>
          <w:rFonts w:cstheme="minorHAnsi"/>
          <w:bCs/>
          <w:sz w:val="24"/>
          <w:szCs w:val="24"/>
        </w:rPr>
        <w:t>kommune</w:t>
      </w:r>
      <w:r>
        <w:rPr>
          <w:rFonts w:cstheme="minorHAnsi"/>
          <w:bCs/>
          <w:sz w:val="24"/>
          <w:szCs w:val="24"/>
        </w:rPr>
        <w:t>n</w:t>
      </w:r>
      <w:r w:rsidR="00C52BAA">
        <w:rPr>
          <w:rFonts w:cstheme="minorHAnsi"/>
          <w:bCs/>
          <w:sz w:val="24"/>
          <w:szCs w:val="24"/>
        </w:rPr>
        <w:t xml:space="preserve">, hoppas att få det under april. </w:t>
      </w:r>
    </w:p>
    <w:p w14:paraId="74AA3A5D" w14:textId="5DED281A" w:rsidR="00DB7D11" w:rsidRDefault="008E02D4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Nordea och Handelsbanken har fått alla underlag från oss och vi inväntar svar på </w:t>
      </w:r>
      <w:r w:rsidR="00C52BAA">
        <w:rPr>
          <w:rFonts w:cstheme="minorHAnsi"/>
          <w:bCs/>
          <w:sz w:val="24"/>
          <w:szCs w:val="24"/>
        </w:rPr>
        <w:t xml:space="preserve">låneansökan. </w:t>
      </w:r>
    </w:p>
    <w:p w14:paraId="6E28519F" w14:textId="1BD03B59" w:rsidR="00C52BAA" w:rsidRDefault="00C52BAA" w:rsidP="00DB7D11">
      <w:pPr>
        <w:rPr>
          <w:rFonts w:cstheme="minorHAnsi"/>
          <w:bCs/>
          <w:sz w:val="24"/>
          <w:szCs w:val="24"/>
        </w:rPr>
      </w:pPr>
    </w:p>
    <w:p w14:paraId="1E817F1B" w14:textId="6F621AEA" w:rsidR="00C52BAA" w:rsidRPr="00DB7D11" w:rsidRDefault="00C52BAA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 ska ha ett informationsmöte innan byggstart, vi planerar att slå ihop årsmötet och uppstartsmötet under maj</w:t>
      </w:r>
      <w:r w:rsidR="00BB146A">
        <w:rPr>
          <w:rFonts w:cstheme="minorHAnsi"/>
          <w:bCs/>
          <w:sz w:val="24"/>
          <w:szCs w:val="24"/>
        </w:rPr>
        <w:t xml:space="preserve">. Mer info om detta se Övriga frågor. </w:t>
      </w:r>
    </w:p>
    <w:p w14:paraId="55BFF97A" w14:textId="77777777" w:rsidR="00DB7D11" w:rsidRDefault="00DB7D11" w:rsidP="00DB7D11">
      <w:pPr>
        <w:rPr>
          <w:rFonts w:cstheme="minorHAnsi"/>
          <w:color w:val="000000" w:themeColor="text1"/>
          <w:sz w:val="24"/>
          <w:szCs w:val="24"/>
        </w:rPr>
      </w:pPr>
    </w:p>
    <w:p w14:paraId="40D2A732" w14:textId="0DEBD664" w:rsidR="00DB7D11" w:rsidRDefault="00DB7D11" w:rsidP="00DB7D11">
      <w:pPr>
        <w:rPr>
          <w:rFonts w:cstheme="minorHAnsi"/>
          <w:b/>
          <w:sz w:val="24"/>
          <w:szCs w:val="24"/>
        </w:rPr>
      </w:pPr>
    </w:p>
    <w:p w14:paraId="2B8C7825" w14:textId="46E9F7A9" w:rsidR="001F655D" w:rsidRDefault="001F655D" w:rsidP="00DB7D11">
      <w:pPr>
        <w:rPr>
          <w:rFonts w:cstheme="minorHAnsi"/>
          <w:b/>
          <w:sz w:val="24"/>
          <w:szCs w:val="24"/>
        </w:rPr>
      </w:pPr>
    </w:p>
    <w:p w14:paraId="18CEEE88" w14:textId="77777777" w:rsidR="001F655D" w:rsidRDefault="001F655D" w:rsidP="00DB7D11">
      <w:pPr>
        <w:rPr>
          <w:rFonts w:cstheme="minorHAnsi"/>
          <w:b/>
          <w:sz w:val="24"/>
          <w:szCs w:val="24"/>
        </w:rPr>
      </w:pPr>
    </w:p>
    <w:p w14:paraId="6C64F5E3" w14:textId="77777777" w:rsidR="00DB7D11" w:rsidRDefault="00DB7D11" w:rsidP="00DB7D11">
      <w:pPr>
        <w:rPr>
          <w:rFonts w:cstheme="minorHAnsi"/>
          <w:b/>
          <w:sz w:val="24"/>
          <w:szCs w:val="24"/>
          <w:lang w:val="da-DK"/>
        </w:rPr>
      </w:pPr>
      <w:r w:rsidRPr="00BB2867">
        <w:rPr>
          <w:rFonts w:cstheme="minorHAnsi"/>
          <w:b/>
          <w:sz w:val="24"/>
          <w:szCs w:val="24"/>
        </w:rPr>
        <w:lastRenderedPageBreak/>
        <w:t xml:space="preserve">4. </w:t>
      </w:r>
      <w:r>
        <w:rPr>
          <w:rFonts w:cstheme="minorHAnsi"/>
          <w:b/>
          <w:sz w:val="24"/>
          <w:szCs w:val="24"/>
          <w:lang w:val="da-DK"/>
        </w:rPr>
        <w:t xml:space="preserve">Garage </w:t>
      </w:r>
    </w:p>
    <w:p w14:paraId="0092A30C" w14:textId="1FCE45D8" w:rsidR="0082695A" w:rsidRDefault="0082695A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</w:t>
      </w:r>
      <w:r w:rsidR="00DB7D11">
        <w:rPr>
          <w:rFonts w:cstheme="minorHAnsi"/>
          <w:bCs/>
          <w:sz w:val="24"/>
          <w:szCs w:val="24"/>
        </w:rPr>
        <w:t>ixardag</w:t>
      </w:r>
      <w:r>
        <w:rPr>
          <w:rFonts w:cstheme="minorHAnsi"/>
          <w:bCs/>
          <w:sz w:val="24"/>
          <w:szCs w:val="24"/>
        </w:rPr>
        <w:t xml:space="preserve"> </w:t>
      </w:r>
      <w:r w:rsidR="003F3E89">
        <w:rPr>
          <w:rFonts w:cstheme="minorHAnsi"/>
          <w:bCs/>
          <w:sz w:val="24"/>
          <w:szCs w:val="24"/>
        </w:rPr>
        <w:t xml:space="preserve">lördag </w:t>
      </w:r>
      <w:r>
        <w:rPr>
          <w:rFonts w:cstheme="minorHAnsi"/>
          <w:bCs/>
          <w:sz w:val="24"/>
          <w:szCs w:val="24"/>
        </w:rPr>
        <w:t xml:space="preserve">14/5 </w:t>
      </w:r>
      <w:proofErr w:type="spellStart"/>
      <w:r w:rsidR="006261B3">
        <w:rPr>
          <w:rFonts w:cstheme="minorHAnsi"/>
          <w:bCs/>
          <w:sz w:val="24"/>
          <w:szCs w:val="24"/>
        </w:rPr>
        <w:t>K</w:t>
      </w:r>
      <w:r>
        <w:rPr>
          <w:rFonts w:cstheme="minorHAnsi"/>
          <w:bCs/>
          <w:sz w:val="24"/>
          <w:szCs w:val="24"/>
        </w:rPr>
        <w:t>l</w:t>
      </w:r>
      <w:proofErr w:type="spellEnd"/>
      <w:r>
        <w:rPr>
          <w:rFonts w:cstheme="minorHAnsi"/>
          <w:bCs/>
          <w:sz w:val="24"/>
          <w:szCs w:val="24"/>
        </w:rPr>
        <w:t xml:space="preserve"> 10-13, samlingsplats inne i N garage. </w:t>
      </w:r>
      <w:r w:rsidR="006261B3">
        <w:rPr>
          <w:rFonts w:cstheme="minorHAnsi"/>
          <w:bCs/>
          <w:sz w:val="24"/>
          <w:szCs w:val="24"/>
        </w:rPr>
        <w:br/>
        <w:t xml:space="preserve">Sopning av garagen </w:t>
      </w:r>
      <w:r w:rsidR="003F3E89">
        <w:rPr>
          <w:rFonts w:cstheme="minorHAnsi"/>
          <w:bCs/>
          <w:sz w:val="24"/>
          <w:szCs w:val="24"/>
        </w:rPr>
        <w:t xml:space="preserve">kommer ske samma dag, flytta bilen senast </w:t>
      </w:r>
      <w:proofErr w:type="spellStart"/>
      <w:r w:rsidR="003F3E89">
        <w:rPr>
          <w:rFonts w:cstheme="minorHAnsi"/>
          <w:bCs/>
          <w:sz w:val="24"/>
          <w:szCs w:val="24"/>
        </w:rPr>
        <w:t>kl</w:t>
      </w:r>
      <w:proofErr w:type="spellEnd"/>
      <w:r w:rsidR="003F3E89">
        <w:rPr>
          <w:rFonts w:cstheme="minorHAnsi"/>
          <w:bCs/>
          <w:sz w:val="24"/>
          <w:szCs w:val="24"/>
        </w:rPr>
        <w:t xml:space="preserve"> 9. Om man står i carport så soppa gärna ut</w:t>
      </w:r>
      <w:r w:rsidR="00BB146A">
        <w:rPr>
          <w:rFonts w:cstheme="minorHAnsi"/>
          <w:bCs/>
          <w:sz w:val="24"/>
          <w:szCs w:val="24"/>
        </w:rPr>
        <w:t xml:space="preserve"> grus och annat</w:t>
      </w:r>
      <w:r w:rsidR="003F3E89">
        <w:rPr>
          <w:rFonts w:cstheme="minorHAnsi"/>
          <w:bCs/>
          <w:sz w:val="24"/>
          <w:szCs w:val="24"/>
        </w:rPr>
        <w:t xml:space="preserve"> innan ni flyttar på bilen. </w:t>
      </w:r>
    </w:p>
    <w:p w14:paraId="1220C302" w14:textId="304D67C5" w:rsidR="003F3E89" w:rsidRDefault="003F3E89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 hänvisar tillfällig parkering till </w:t>
      </w:r>
      <w:r w:rsidR="00BB146A">
        <w:rPr>
          <w:rFonts w:cstheme="minorHAnsi"/>
          <w:bCs/>
          <w:sz w:val="24"/>
          <w:szCs w:val="24"/>
        </w:rPr>
        <w:t xml:space="preserve">ängen </w:t>
      </w:r>
      <w:r>
        <w:rPr>
          <w:rFonts w:cstheme="minorHAnsi"/>
          <w:bCs/>
          <w:sz w:val="24"/>
          <w:szCs w:val="24"/>
        </w:rPr>
        <w:t xml:space="preserve">(kommer finnas anvisning), utanför N garaget och ena sidan av </w:t>
      </w:r>
      <w:r w:rsidR="00696324">
        <w:rPr>
          <w:rFonts w:cstheme="minorHAnsi"/>
          <w:bCs/>
          <w:sz w:val="24"/>
          <w:szCs w:val="24"/>
        </w:rPr>
        <w:t>B</w:t>
      </w:r>
      <w:r>
        <w:rPr>
          <w:rFonts w:cstheme="minorHAnsi"/>
          <w:bCs/>
          <w:sz w:val="24"/>
          <w:szCs w:val="24"/>
        </w:rPr>
        <w:t xml:space="preserve">lomkärrsvägen. </w:t>
      </w:r>
    </w:p>
    <w:p w14:paraId="64F842DE" w14:textId="34ECEED1" w:rsidR="00DB7D11" w:rsidRPr="0082695A" w:rsidRDefault="00DB7D11" w:rsidP="00DB7D11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5. Åtgärdspunkter</w:t>
      </w:r>
      <w:r w:rsidRPr="00B03916">
        <w:rPr>
          <w:rFonts w:cstheme="minorHAnsi"/>
          <w:sz w:val="24"/>
          <w:szCs w:val="24"/>
        </w:rPr>
        <w:tab/>
      </w:r>
      <w:r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225"/>
        <w:gridCol w:w="2608"/>
        <w:gridCol w:w="2019"/>
        <w:gridCol w:w="1148"/>
      </w:tblGrid>
      <w:tr w:rsidR="0092284E" w:rsidRPr="00BB2CD3" w14:paraId="1A6D6C7F" w14:textId="77777777" w:rsidTr="0092284E">
        <w:trPr>
          <w:trHeight w:val="310"/>
        </w:trPr>
        <w:tc>
          <w:tcPr>
            <w:tcW w:w="150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1F15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22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39B4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60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7666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201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EFE3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1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A039" w14:textId="77777777" w:rsidR="00DB7D11" w:rsidRPr="00E00A0C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DB7D11" w:rsidRPr="00BB2CD3" w14:paraId="53EDC869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0A0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33E4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Körgrind L-garaget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A140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Räta upp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smidesbalk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 xml:space="preserve"> som blivit sned efter påkörning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CB8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95A6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DB7D11" w:rsidRPr="00BB2CD3" w14:paraId="438B1D8E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4C7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211028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8542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Gunnebostängsel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18A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Utredning om stängsel skall sättas upp där garageväggar vetter mot det fria samt är möjliga att hoppa över.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C8A8" w14:textId="5B61F2D5" w:rsidR="00DB7D11" w:rsidRDefault="0082695A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Förslag att överlämna till garagerenoveringen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ABB9" w14:textId="4937E579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 </w:t>
            </w:r>
          </w:p>
          <w:p w14:paraId="4413B81E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DB7D11" w:rsidRPr="00BB2CD3" w14:paraId="3575332A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B570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211214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7642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Återskapa en p-plats på L-övre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A363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Se till att skapa en parkering på tvären, görs i vår så att vi kan skylta rätt.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C589" w14:textId="6FAA03C3" w:rsidR="00DB7D11" w:rsidRDefault="005855E0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</w:t>
            </w:r>
            <w:r w:rsidR="0082695A">
              <w:rPr>
                <w:rFonts w:eastAsia="Times New Roman" w:cstheme="minorHAnsi"/>
                <w:szCs w:val="24"/>
                <w:lang w:eastAsia="en-US"/>
              </w:rPr>
              <w:t xml:space="preserve">ixardagen 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F7ED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DB7D11" w:rsidRPr="00BB2CD3" w14:paraId="06E07DF3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9398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211214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170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Uppmärkning till garagen 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DF55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Sätt upp förklarande skyltar för skjutgrind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8DA9" w14:textId="094C8E69" w:rsidR="00DB7D11" w:rsidRDefault="005855E0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</w:t>
            </w:r>
            <w:r w:rsidR="0082695A">
              <w:rPr>
                <w:rFonts w:eastAsia="Times New Roman" w:cstheme="minorHAnsi"/>
                <w:szCs w:val="24"/>
                <w:lang w:eastAsia="en-US"/>
              </w:rPr>
              <w:t>ixardagen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2E57" w14:textId="58FE4261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DB7D11" w:rsidRPr="00BB2CD3" w14:paraId="7881CC18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8B8C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6383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Uppföljning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fortnox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>/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Visma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>/CGM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509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Förenkla fakturahanteringen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7217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A4A8" w14:textId="69FBC879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Henrik</w:t>
            </w:r>
            <w:r w:rsidR="005855E0">
              <w:rPr>
                <w:rFonts w:eastAsia="Times New Roman" w:cstheme="minorHAnsi"/>
                <w:szCs w:val="24"/>
                <w:lang w:eastAsia="en-US"/>
              </w:rPr>
              <w:t xml:space="preserve"> + Cecilia </w:t>
            </w:r>
          </w:p>
        </w:tc>
      </w:tr>
      <w:tr w:rsidR="00DB7D11" w:rsidRPr="00BB2CD3" w14:paraId="4F0D6BDF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B9B8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8B35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Läcker in i förråd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D2F0C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I F16 + F17 läcker det in runt skruvar, bör tittas på under fixardagen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9B14" w14:textId="0A978D4B" w:rsidR="00DB7D11" w:rsidRDefault="005855E0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Fixardagen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1F3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DB7D11" w:rsidRPr="00BB2CD3" w14:paraId="5BA0DA30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386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D06F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Besikta körgrindar både L och N.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FB15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Behövs boka service/besiktning och undersöka serviceavtal.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166A" w14:textId="5927CAF7" w:rsidR="00DB7D11" w:rsidRDefault="005855E0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Besiktning sker december 2022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CCC8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DB7D11" w:rsidRPr="00BB2CD3" w14:paraId="315518CB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52D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:4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7938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Gånggrinden garage N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352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Beställa ny låskista av Tyresö lås.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2063" w14:textId="22D62434" w:rsidR="00DB7D11" w:rsidRDefault="005855E0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30F0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DB7D11" w:rsidRPr="00BB2CD3" w14:paraId="7017FEFC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E0AA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220131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A715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Avrinning garage L övre.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BBD9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Vattnet rinner längst väggen, som är fuktig så vi behöver reversera lutningen på rännan.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7144" w14:textId="40CCF1E3" w:rsidR="00DB7D11" w:rsidRDefault="0092284E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Pågår 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F3BA" w14:textId="65B8B759" w:rsidR="00DB7D11" w:rsidRDefault="00696324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DB7D11" w:rsidRPr="00BB2CD3" w14:paraId="6523F6EF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F046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220131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8878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Garage L fläkten 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31AB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Fläkten behöver undersökas renoveras/lagas/bytas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514D" w14:textId="4520BA81" w:rsidR="00DB7D11" w:rsidRDefault="0092284E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Förslag att överlämna till garagerenoveringen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CB31" w14:textId="77777777" w:rsidR="00DB7D11" w:rsidRDefault="00DB7D11" w:rsidP="00372A2B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92284E" w:rsidRPr="00BB2CD3" w14:paraId="57DDE2DF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0A63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220131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5075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Garage L+N minska fukt 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5FD7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Vi behöver minska fukten inne i garagen, finns olika alt.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6B96" w14:textId="0F0C5496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Förslag att överlämna till garagerenoveringen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20F9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92284E" w:rsidRPr="00BB2CD3" w14:paraId="54380C88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6CDC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220131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:4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2AAF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Avrinning garage N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51AA" w14:textId="3C868F0D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Avrinningen i vägbana/plattan läcker. Behöver undersökas 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DBA6" w14:textId="4D652699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Förslag att överlämna till garagerenoveringen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3092" w14:textId="77777777" w:rsidR="0092284E" w:rsidRDefault="0092284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A06BBE" w:rsidRPr="00BB2CD3" w14:paraId="7FE6A6B7" w14:textId="77777777" w:rsidTr="0092284E">
        <w:trPr>
          <w:trHeight w:val="588"/>
        </w:trPr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96E1" w14:textId="2C81086C" w:rsidR="00A06BBE" w:rsidRDefault="00A06BB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</w:t>
            </w:r>
            <w:r w:rsidR="008C03A5">
              <w:rPr>
                <w:rFonts w:eastAsia="Times New Roman" w:cstheme="minorHAnsi"/>
                <w:szCs w:val="24"/>
                <w:lang w:eastAsia="en-US"/>
              </w:rPr>
              <w:t>0329</w:t>
            </w:r>
            <w:proofErr w:type="gramEnd"/>
            <w:r w:rsidR="008C03A5"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0D2E" w14:textId="7F6583AA" w:rsidR="00A06BBE" w:rsidRDefault="008C03A5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Avstämning p-platser</w:t>
            </w:r>
          </w:p>
        </w:tc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7694" w14:textId="50E3DA0C" w:rsidR="00A06BBE" w:rsidRDefault="008C03A5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Tillfälligt p-tillstånd för renoveringen</w:t>
            </w:r>
          </w:p>
        </w:tc>
        <w:tc>
          <w:tcPr>
            <w:tcW w:w="2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CF93" w14:textId="77777777" w:rsidR="00A06BBE" w:rsidRDefault="00A06BBE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300" w14:textId="387E5BBD" w:rsidR="00A06BBE" w:rsidRDefault="008C03A5" w:rsidP="009228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Cecilia </w:t>
            </w:r>
          </w:p>
        </w:tc>
      </w:tr>
    </w:tbl>
    <w:p w14:paraId="05459FCA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5B0FCED0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087DF7E1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639B1EF2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03916">
        <w:rPr>
          <w:rFonts w:cstheme="minorHAnsi"/>
          <w:b/>
          <w:sz w:val="24"/>
          <w:szCs w:val="24"/>
        </w:rPr>
        <w:t>. Övriga frågor</w:t>
      </w:r>
    </w:p>
    <w:p w14:paraId="177D63E5" w14:textId="4611A2FA" w:rsidR="007E06ED" w:rsidRDefault="009E0857" w:rsidP="006E48B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E48BD">
        <w:rPr>
          <w:sz w:val="24"/>
          <w:szCs w:val="24"/>
        </w:rPr>
        <w:t xml:space="preserve">i har fått en förfrågan </w:t>
      </w:r>
      <w:r w:rsidR="00043963">
        <w:rPr>
          <w:sz w:val="24"/>
          <w:szCs w:val="24"/>
        </w:rPr>
        <w:t>från Tyresö kommuns hemtjänst, om vi kan bistå med parkering. Vi har ont om besöksparkeringar och har inget parkeringstillstånd. Dock ska vi undersöka med ASK</w:t>
      </w:r>
      <w:r w:rsidR="00BB146A">
        <w:rPr>
          <w:sz w:val="24"/>
          <w:szCs w:val="24"/>
        </w:rPr>
        <w:t xml:space="preserve">. </w:t>
      </w:r>
    </w:p>
    <w:p w14:paraId="619BEA18" w14:textId="35708A5D" w:rsidR="00043963" w:rsidRDefault="00043963" w:rsidP="006E48B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</w:p>
    <w:p w14:paraId="57397601" w14:textId="3CC96A0C" w:rsidR="00A06BBE" w:rsidRDefault="00043963" w:rsidP="006E48B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hade en bra extra stämma, </w:t>
      </w:r>
      <w:r w:rsidR="00BB146A">
        <w:rPr>
          <w:sz w:val="24"/>
          <w:szCs w:val="24"/>
        </w:rPr>
        <w:t xml:space="preserve">vi var väldigt glad över att ha </w:t>
      </w:r>
      <w:r>
        <w:rPr>
          <w:sz w:val="24"/>
          <w:szCs w:val="24"/>
        </w:rPr>
        <w:t xml:space="preserve">många deltagande och frågor. </w:t>
      </w:r>
    </w:p>
    <w:p w14:paraId="6D324DC5" w14:textId="62B28991" w:rsidR="00A06BBE" w:rsidRDefault="00A06BBE" w:rsidP="006E48B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</w:p>
    <w:p w14:paraId="765459BD" w14:textId="6D8FF785" w:rsidR="00A06BBE" w:rsidRPr="00A06BBE" w:rsidRDefault="00A06BBE" w:rsidP="006E48BD">
      <w:pPr>
        <w:tabs>
          <w:tab w:val="left" w:pos="709"/>
        </w:tabs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Möte 4 Maj i Forellen:</w:t>
      </w:r>
    </w:p>
    <w:p w14:paraId="454DFFB7" w14:textId="2B00B8E0" w:rsidR="00A06BBE" w:rsidRDefault="00A06BBE" w:rsidP="006E48B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18:30-19:30 Informationsmöte med entreprenören inför uppstart av renovering.</w:t>
      </w:r>
    </w:p>
    <w:p w14:paraId="4D896560" w14:textId="4A71F7A4" w:rsidR="00A06BBE" w:rsidRDefault="00A06BBE" w:rsidP="006E48B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19:30-20:30 Årsstämma planeras 4 maj</w:t>
      </w:r>
    </w:p>
    <w:p w14:paraId="02D88C58" w14:textId="77777777" w:rsidR="009E0857" w:rsidRDefault="009E0857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517A8F01" w14:textId="4EBD04FD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B03916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Nästa möte</w:t>
      </w:r>
      <w:r>
        <w:rPr>
          <w:rFonts w:cstheme="minorHAnsi"/>
          <w:b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br/>
        <w:t xml:space="preserve">Nästa möte kommer hållas den </w:t>
      </w:r>
      <w:r w:rsidR="00494E8C">
        <w:rPr>
          <w:rFonts w:eastAsia="Times New Roman" w:cstheme="minorHAnsi"/>
          <w:sz w:val="24"/>
          <w:szCs w:val="24"/>
        </w:rPr>
        <w:t>2</w:t>
      </w:r>
      <w:r w:rsidR="008C03A5">
        <w:rPr>
          <w:rFonts w:eastAsia="Times New Roman" w:cstheme="minorHAnsi"/>
          <w:sz w:val="24"/>
          <w:szCs w:val="24"/>
        </w:rPr>
        <w:t>6</w:t>
      </w:r>
      <w:r w:rsidR="00494E8C">
        <w:rPr>
          <w:rFonts w:eastAsia="Times New Roman" w:cstheme="minorHAnsi"/>
          <w:sz w:val="24"/>
          <w:szCs w:val="24"/>
        </w:rPr>
        <w:t>/</w:t>
      </w:r>
      <w:r w:rsidR="008C03A5">
        <w:rPr>
          <w:rFonts w:eastAsia="Times New Roman" w:cstheme="minorHAnsi"/>
          <w:sz w:val="24"/>
          <w:szCs w:val="24"/>
        </w:rPr>
        <w:t>4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kl</w:t>
      </w:r>
      <w:proofErr w:type="spellEnd"/>
      <w:r>
        <w:rPr>
          <w:rFonts w:eastAsia="Times New Roman" w:cstheme="minorHAnsi"/>
          <w:sz w:val="24"/>
          <w:szCs w:val="24"/>
        </w:rPr>
        <w:t xml:space="preserve"> 19:00 på teams</w:t>
      </w:r>
      <w:r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65CD07CE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B03916">
        <w:rPr>
          <w:rFonts w:cstheme="minorHAnsi"/>
          <w:b/>
          <w:sz w:val="24"/>
          <w:szCs w:val="24"/>
        </w:rPr>
        <w:t>. Mötet avslutas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05B16000" w14:textId="77777777" w:rsidR="00DB7D1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00BCA4A3" w14:textId="2FCA9332" w:rsidR="00DB7D11" w:rsidRPr="00106C01" w:rsidRDefault="00DB7D11" w:rsidP="00DB7D11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____________________________           ____________________________</w:t>
      </w:r>
      <w:r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t>Jacob Strandell</w:t>
      </w:r>
      <w:r w:rsidRPr="00B03916"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ab/>
      </w:r>
      <w:r w:rsidR="009E0857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>Arne Hyppönen</w:t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i/>
          <w:sz w:val="24"/>
          <w:szCs w:val="24"/>
        </w:rPr>
        <w:t>Ordförande</w:t>
      </w:r>
      <w:r w:rsidRPr="00B03916">
        <w:rPr>
          <w:rFonts w:cstheme="minorHAnsi"/>
          <w:i/>
          <w:sz w:val="24"/>
          <w:szCs w:val="24"/>
        </w:rPr>
        <w:tab/>
      </w:r>
      <w:r w:rsidRPr="00B03916">
        <w:rPr>
          <w:rFonts w:cstheme="minorHAnsi"/>
          <w:i/>
          <w:sz w:val="24"/>
          <w:szCs w:val="24"/>
        </w:rPr>
        <w:tab/>
      </w:r>
      <w:r w:rsidRPr="00B03916">
        <w:rPr>
          <w:rFonts w:cstheme="minorHAnsi"/>
          <w:i/>
          <w:sz w:val="24"/>
          <w:szCs w:val="24"/>
        </w:rPr>
        <w:tab/>
      </w:r>
      <w:r w:rsidR="009E0857">
        <w:rPr>
          <w:rFonts w:cstheme="minorHAnsi"/>
          <w:i/>
          <w:sz w:val="24"/>
          <w:szCs w:val="24"/>
        </w:rPr>
        <w:tab/>
        <w:t xml:space="preserve">      </w:t>
      </w:r>
      <w:r>
        <w:rPr>
          <w:rFonts w:cstheme="minorHAnsi"/>
          <w:i/>
          <w:sz w:val="24"/>
          <w:szCs w:val="24"/>
        </w:rPr>
        <w:t>Vice Ordförande</w:t>
      </w:r>
    </w:p>
    <w:p w14:paraId="47FDCF15" w14:textId="77777777" w:rsidR="00E730B4" w:rsidRPr="00DB7D11" w:rsidRDefault="00E730B4" w:rsidP="00DB7D11"/>
    <w:sectPr w:rsidR="00E730B4" w:rsidRPr="00DB7D1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11"/>
    <w:rsid w:val="00043963"/>
    <w:rsid w:val="001F655D"/>
    <w:rsid w:val="002412F6"/>
    <w:rsid w:val="003F3E89"/>
    <w:rsid w:val="00494E8C"/>
    <w:rsid w:val="005855E0"/>
    <w:rsid w:val="006261B3"/>
    <w:rsid w:val="00696324"/>
    <w:rsid w:val="006E48BD"/>
    <w:rsid w:val="007E06ED"/>
    <w:rsid w:val="007F387F"/>
    <w:rsid w:val="0082695A"/>
    <w:rsid w:val="008C03A5"/>
    <w:rsid w:val="008C7694"/>
    <w:rsid w:val="008E02D4"/>
    <w:rsid w:val="0092284E"/>
    <w:rsid w:val="009E0857"/>
    <w:rsid w:val="00A06BBE"/>
    <w:rsid w:val="00BB146A"/>
    <w:rsid w:val="00C10503"/>
    <w:rsid w:val="00C52BAA"/>
    <w:rsid w:val="00CA3F66"/>
    <w:rsid w:val="00DB7D11"/>
    <w:rsid w:val="00E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445BDA"/>
  <w15:chartTrackingRefBased/>
  <w15:docId w15:val="{F75D1F8E-87BB-0141-80CD-AC22DD56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11"/>
    <w:pPr>
      <w:spacing w:after="200" w:line="276" w:lineRule="auto"/>
    </w:pPr>
    <w:rPr>
      <w:rFonts w:eastAsiaTheme="minorEastAsia"/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RIGOLET</dc:creator>
  <cp:keywords/>
  <dc:description/>
  <cp:lastModifiedBy>Cecilia RIGOLET</cp:lastModifiedBy>
  <cp:revision>4</cp:revision>
  <dcterms:created xsi:type="dcterms:W3CDTF">2022-03-29T18:02:00Z</dcterms:created>
  <dcterms:modified xsi:type="dcterms:W3CDTF">2022-04-04T18:46:00Z</dcterms:modified>
</cp:coreProperties>
</file>